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600200" cy="1247775"/>
            <wp:effectExtent b="0" l="0" r="0" t="0"/>
            <wp:wrapSquare wrapText="bothSides" distB="0" distT="0" distL="114300" distR="114300"/>
            <wp:docPr descr="KHAClogo4color_FA_LR" id="3" name="image1.jpg"/>
            <a:graphic>
              <a:graphicData uri="http://schemas.openxmlformats.org/drawingml/2006/picture">
                <pic:pic>
                  <pic:nvPicPr>
                    <pic:cNvPr descr="KHAClogo4color_FA_LR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Helvetica Neue" w:cs="Helvetica Neue" w:eastAsia="Helvetica Neue" w:hAnsi="Helvetica Neue"/>
          <w:color w:val="007fc0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07fc0"/>
          <w:sz w:val="18"/>
          <w:szCs w:val="18"/>
          <w:highlight w:val="white"/>
          <w:rtl w:val="0"/>
        </w:rPr>
        <w:t xml:space="preserve">6546 Montgomery Road</w:t>
      </w:r>
    </w:p>
    <w:p w:rsidR="00000000" w:rsidDel="00000000" w:rsidP="00000000" w:rsidRDefault="00000000" w:rsidRPr="00000000" w14:paraId="00000005">
      <w:pPr>
        <w:jc w:val="right"/>
        <w:rPr>
          <w:rFonts w:ascii="Helvetica Neue" w:cs="Helvetica Neue" w:eastAsia="Helvetica Neue" w:hAnsi="Helvetica Neue"/>
          <w:color w:val="007fc0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07fc0"/>
          <w:sz w:val="18"/>
          <w:szCs w:val="18"/>
          <w:highlight w:val="white"/>
          <w:rtl w:val="0"/>
        </w:rPr>
        <w:t xml:space="preserve">Cincinnati, OH 45213</w:t>
      </w:r>
    </w:p>
    <w:p w:rsidR="00000000" w:rsidDel="00000000" w:rsidP="00000000" w:rsidRDefault="00000000" w:rsidRPr="00000000" w14:paraId="00000006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color w:val="007fc0"/>
          <w:sz w:val="18"/>
          <w:szCs w:val="18"/>
          <w:highlight w:val="white"/>
          <w:rtl w:val="0"/>
        </w:rPr>
        <w:t xml:space="preserve">Phone: 513.631.4278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Summer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Camp 20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Proposal Form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lease return this form to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Brittany Vernon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Director of Arts 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ngagement and Learning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6"/>
          <w:szCs w:val="26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highlight w:val="yellow"/>
          <w:u w:val="single"/>
          <w:rtl w:val="0"/>
        </w:rPr>
        <w:t xml:space="preserve">January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highlight w:val="yellow"/>
          <w:u w:val="single"/>
          <w:vertAlign w:val="baseline"/>
          <w:rtl w:val="0"/>
        </w:rPr>
        <w:t xml:space="preserve"> 31</w:t>
      </w: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highlight w:val="yellow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highlight w:val="yellow"/>
          <w:u w:val="single"/>
          <w:vertAlign w:val="baseline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highlight w:val="yellow"/>
          <w:u w:val="single"/>
          <w:rtl w:val="0"/>
        </w:rPr>
        <w:t xml:space="preserve">20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6"/>
          <w:szCs w:val="2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Week-long camps will be held between the week of June 1st and the week of August 3rd (ending August 7th). Camp is 5 days: Monday-Friday from 9:30am-2:30pm. (Exception is a 4-day week for July 4th holiday week). Instructors are expected to be at KHAC from 9am-3pm daily.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Compensation is $150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/day x 5 days = $750 total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*Themes are highly encouraged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Instructor Name: 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 Number: ________________________________     Email: 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 Title (tentative): 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Age Group (preferred, not guaranteed): 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Weeks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Available: _________________________________________________________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Short Description of your camp (will be edited, used for marketing):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Plan By Day – Please describe the projects/activities for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each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day and needed materials.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Day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Materials Needed: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Day 2: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Materials Needed: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Day 3: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Materials Needed: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Day 4: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Materials Needed: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Day 5: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Materials Needed: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Preferred Space to hold camp (circle one): Basement Art Studio       Annex Event Space        Digital Media Lab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*Please note that no painting or hanging of items on the walls is allowed inside or outside of the Annex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needs for the camp: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submit this form for EACH camp you are proposing. Instructors may propose up to 5 camp ideas.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any questions or need any additional information, please contact me via email at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brittany@kennedyarts.org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call me at 513-631-4278.     Thank you!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130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293E9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apple-converted-space" w:customStyle="1">
    <w:name w:val="apple-converted-space"/>
    <w:rsid w:val="00BC130A"/>
  </w:style>
  <w:style w:type="character" w:styleId="Hyperlink">
    <w:name w:val="Hyperlink"/>
    <w:basedOn w:val="DefaultParagraphFont"/>
    <w:uiPriority w:val="99"/>
    <w:unhideWhenUsed w:val="1"/>
    <w:rsid w:val="00E4123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brittany@kennedyart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vyFT2HkhGvbHmyn/y0YMiL7Mg==">AMUW2mVf/mJheL7w+CEgXoozwjJrkJ23xDXbHttSZbc6HTNDJrSsLNtFQlYsxkPTS1QAEbGTRpD0GIauNXoZ/x1vDzszZt+pIR24vJHM9RCUJCNSkexoHywRNn5Cchp2I1TLoTOfm9uQ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2018-10-11T22:17:00Z</dcterms:created>
  <dc:creator>Mallory Feltz</dc:creator>
</cp:coreProperties>
</file>